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1C" w:rsidRDefault="00833F64">
      <w:pPr>
        <w:pStyle w:val="a4"/>
      </w:pPr>
      <w:r>
        <w:t>Политика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3F4E1C" w:rsidRDefault="003F4E1C">
      <w:pPr>
        <w:pStyle w:val="a3"/>
        <w:spacing w:before="0"/>
        <w:ind w:left="0" w:firstLine="0"/>
        <w:rPr>
          <w:sz w:val="34"/>
        </w:rPr>
      </w:pPr>
    </w:p>
    <w:p w:rsidR="003F4E1C" w:rsidRDefault="003F4E1C">
      <w:pPr>
        <w:pStyle w:val="a3"/>
        <w:spacing w:before="0"/>
        <w:ind w:left="0" w:firstLine="0"/>
        <w:rPr>
          <w:sz w:val="42"/>
        </w:rPr>
      </w:pP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spacing w:before="0"/>
        <w:ind w:hanging="30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3F4E1C" w:rsidRDefault="00833F64">
      <w:pPr>
        <w:pStyle w:val="a3"/>
        <w:spacing w:before="61" w:line="242" w:lineRule="auto"/>
        <w:ind w:left="119" w:right="138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1"/>
        </w:rPr>
        <w:t xml:space="preserve"> </w:t>
      </w:r>
      <w:r>
        <w:t>обеспечению безопасности персональных данных, предпринимаемые ОУ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4"/>
        <w:ind w:left="119" w:right="139" w:firstLine="852"/>
        <w:rPr>
          <w:sz w:val="24"/>
        </w:rPr>
      </w:pP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неприкосновенность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-3"/>
          <w:sz w:val="24"/>
        </w:rPr>
        <w:t xml:space="preserve"> </w:t>
      </w:r>
      <w:r>
        <w:rPr>
          <w:sz w:val="24"/>
        </w:rPr>
        <w:t>тайну.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19" w:right="226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ко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веб-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proofErr w:type="gramEnd"/>
    </w:p>
    <w:p w:rsidR="00833F64" w:rsidRDefault="00833F64" w:rsidP="00833F64">
      <w:pPr>
        <w:pStyle w:val="a5"/>
        <w:tabs>
          <w:tab w:val="left" w:pos="1393"/>
        </w:tabs>
        <w:ind w:left="971" w:right="226" w:firstLine="0"/>
        <w:jc w:val="right"/>
        <w:rPr>
          <w:sz w:val="24"/>
        </w:rPr>
      </w:pP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spacing w:before="23"/>
        <w:ind w:hanging="302"/>
        <w:jc w:val="left"/>
      </w:pP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59"/>
        <w:ind w:right="890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125" w:firstLine="852"/>
        <w:rPr>
          <w:sz w:val="24"/>
        </w:rPr>
      </w:pPr>
      <w:r>
        <w:rPr>
          <w:sz w:val="24"/>
        </w:rPr>
        <w:t>Блокирование персональных д</w:t>
      </w:r>
      <w:r>
        <w:rPr>
          <w:sz w:val="24"/>
        </w:rPr>
        <w:t>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уточнения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данных).</w:t>
      </w:r>
    </w:p>
    <w:p w:rsidR="00833F64" w:rsidRDefault="00833F64" w:rsidP="00833F64">
      <w:pPr>
        <w:pStyle w:val="a5"/>
        <w:numPr>
          <w:ilvl w:val="1"/>
          <w:numId w:val="2"/>
        </w:numPr>
        <w:tabs>
          <w:tab w:val="left" w:pos="1393"/>
        </w:tabs>
        <w:ind w:right="114" w:firstLine="852"/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ЭВМ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3F4E1C" w:rsidRDefault="00833F64">
      <w:pPr>
        <w:pStyle w:val="a3"/>
        <w:spacing w:before="0"/>
        <w:ind w:firstLine="0"/>
      </w:pPr>
      <w:r>
        <w:t>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19" w:right="169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</w:t>
      </w:r>
      <w:r>
        <w:rPr>
          <w:sz w:val="24"/>
        </w:rPr>
        <w:t>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1"/>
        <w:ind w:left="119" w:right="232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19" w:right="208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</w:t>
      </w:r>
      <w:r>
        <w:rPr>
          <w:sz w:val="24"/>
        </w:rPr>
        <w:t>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19" w:right="343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осуществляющие обработку персональных данных, а также определяющие цели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608"/>
        </w:tabs>
        <w:ind w:left="226" w:right="196" w:hanging="40"/>
        <w:rPr>
          <w:sz w:val="24"/>
        </w:rPr>
      </w:pP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любая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201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</w:t>
      </w:r>
      <w:r>
        <w:rPr>
          <w:sz w:val="24"/>
        </w:rPr>
        <w:t>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разрешенных субъектом персональных данных для распространения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3F4E1C" w:rsidRDefault="00833F64" w:rsidP="00581FCB">
      <w:pPr>
        <w:pStyle w:val="a5"/>
        <w:numPr>
          <w:ilvl w:val="1"/>
          <w:numId w:val="2"/>
        </w:numPr>
        <w:tabs>
          <w:tab w:val="left" w:pos="1513"/>
          <w:tab w:val="left" w:pos="9607"/>
        </w:tabs>
        <w:ind w:right="1077" w:firstLine="852"/>
        <w:rPr>
          <w:sz w:val="24"/>
        </w:rPr>
        <w:sectPr w:rsidR="003F4E1C">
          <w:type w:val="continuous"/>
          <w:pgSz w:w="11910" w:h="16840"/>
          <w:pgMar w:top="680" w:right="620" w:bottom="280" w:left="600" w:header="720" w:footer="720" w:gutter="0"/>
          <w:cols w:space="720"/>
        </w:sectPr>
      </w:pPr>
      <w:r w:rsidRPr="00833F64">
        <w:rPr>
          <w:sz w:val="24"/>
        </w:rPr>
        <w:t>Пользователь</w:t>
      </w:r>
      <w:r w:rsidRPr="00833F64">
        <w:rPr>
          <w:spacing w:val="-8"/>
          <w:sz w:val="24"/>
        </w:rPr>
        <w:t xml:space="preserve"> </w:t>
      </w:r>
      <w:r w:rsidRPr="00833F64">
        <w:rPr>
          <w:sz w:val="24"/>
        </w:rPr>
        <w:t>–</w:t>
      </w:r>
      <w:r w:rsidRPr="00833F64">
        <w:rPr>
          <w:spacing w:val="-6"/>
          <w:sz w:val="24"/>
        </w:rPr>
        <w:t xml:space="preserve"> </w:t>
      </w:r>
      <w:r w:rsidRPr="00833F64">
        <w:rPr>
          <w:sz w:val="24"/>
        </w:rPr>
        <w:t>любой</w:t>
      </w:r>
      <w:r w:rsidRPr="00833F64">
        <w:rPr>
          <w:spacing w:val="-7"/>
          <w:sz w:val="24"/>
        </w:rPr>
        <w:t xml:space="preserve"> </w:t>
      </w:r>
      <w:r w:rsidRPr="00833F64">
        <w:rPr>
          <w:sz w:val="24"/>
        </w:rPr>
        <w:t>посетитель</w:t>
      </w:r>
      <w:r w:rsidRPr="00833F64">
        <w:rPr>
          <w:spacing w:val="-7"/>
          <w:sz w:val="24"/>
        </w:rPr>
        <w:t xml:space="preserve"> </w:t>
      </w:r>
      <w:r w:rsidRPr="00833F64">
        <w:rPr>
          <w:sz w:val="24"/>
        </w:rPr>
        <w:t>веб-сайта</w:t>
      </w:r>
      <w:r w:rsidRPr="00833F64">
        <w:rPr>
          <w:spacing w:val="-4"/>
          <w:sz w:val="24"/>
        </w:rPr>
        <w:t xml:space="preserve"> 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spacing w:before="76"/>
        <w:ind w:right="1007" w:firstLine="852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ind w:right="167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ind w:right="396" w:firstLine="852"/>
        <w:rPr>
          <w:sz w:val="24"/>
        </w:rPr>
      </w:pPr>
      <w:r>
        <w:rPr>
          <w:sz w:val="24"/>
        </w:rPr>
        <w:t xml:space="preserve">Трансграничная передача персональных данных – передача персональных данных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ind w:right="305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ind w:hanging="302"/>
        <w:jc w:val="left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</w:t>
      </w:r>
      <w:r>
        <w:t>ти</w:t>
      </w:r>
      <w:r>
        <w:rPr>
          <w:spacing w:val="-1"/>
        </w:rPr>
        <w:t xml:space="preserve"> </w:t>
      </w:r>
      <w:r>
        <w:t>Оператора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2"/>
        <w:ind w:left="1392" w:hanging="422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345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 данные;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559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</w:t>
      </w:r>
      <w:r>
        <w:rPr>
          <w:sz w:val="24"/>
        </w:rPr>
        <w:t>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оснований,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558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</w:t>
      </w:r>
      <w:r>
        <w:rPr>
          <w:sz w:val="24"/>
        </w:rPr>
        <w:t>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57"/>
        <w:ind w:left="1392" w:hanging="422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323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spacing w:before="61"/>
        <w:ind w:right="213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1106" w:firstLine="852"/>
        <w:rPr>
          <w:sz w:val="24"/>
        </w:rPr>
      </w:pPr>
      <w:r>
        <w:rPr>
          <w:sz w:val="24"/>
        </w:rPr>
        <w:t>отвечать на обращения и запросы субъ</w:t>
      </w:r>
      <w:r>
        <w:rPr>
          <w:sz w:val="24"/>
        </w:rPr>
        <w:t>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151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7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979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301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</w:t>
      </w:r>
      <w:r>
        <w:rPr>
          <w:sz w:val="24"/>
        </w:rPr>
        <w:t>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 предоставления, распространения персональных данных, а также 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433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ind w:hanging="302"/>
        <w:jc w:val="left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2"/>
        <w:ind w:left="1392" w:hanging="42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133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содержаться</w:t>
      </w:r>
    </w:p>
    <w:p w:rsidR="003F4E1C" w:rsidRDefault="003F4E1C">
      <w:pPr>
        <w:rPr>
          <w:sz w:val="24"/>
        </w:rPr>
        <w:sectPr w:rsidR="003F4E1C">
          <w:pgSz w:w="11910" w:h="16840"/>
          <w:pgMar w:top="620" w:right="620" w:bottom="280" w:left="600" w:header="720" w:footer="720" w:gutter="0"/>
          <w:cols w:space="720"/>
        </w:sectPr>
      </w:pPr>
    </w:p>
    <w:p w:rsidR="003F4E1C" w:rsidRDefault="00833F64">
      <w:pPr>
        <w:pStyle w:val="a3"/>
        <w:spacing w:before="76"/>
        <w:ind w:right="36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319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так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673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195" w:firstLine="852"/>
        <w:rPr>
          <w:sz w:val="24"/>
        </w:rPr>
      </w:pPr>
      <w:r>
        <w:rPr>
          <w:sz w:val="24"/>
        </w:rPr>
        <w:t>обжаловат</w:t>
      </w:r>
      <w:r>
        <w:rPr>
          <w:sz w:val="24"/>
        </w:rPr>
        <w:t>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392" w:hanging="42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предоставлять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уточнении (обновлении,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428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3F4E1C" w:rsidRDefault="003F4E1C">
      <w:pPr>
        <w:pStyle w:val="a3"/>
        <w:spacing w:before="4"/>
        <w:ind w:left="0" w:firstLine="0"/>
        <w:rPr>
          <w:sz w:val="34"/>
        </w:rPr>
      </w:pP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spacing w:before="0"/>
        <w:ind w:left="120" w:right="1039" w:firstLine="852"/>
        <w:jc w:val="left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392" w:hanging="422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left="1392" w:hanging="422"/>
        <w:rPr>
          <w:sz w:val="24"/>
        </w:rPr>
      </w:pP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161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449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ind w:hanging="302"/>
        <w:jc w:val="left"/>
      </w:pPr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2"/>
        <w:ind w:left="1392" w:hanging="422"/>
        <w:rPr>
          <w:sz w:val="24"/>
        </w:rPr>
      </w:pP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240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232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1126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181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275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</w:t>
      </w:r>
      <w:r>
        <w:rPr>
          <w:sz w:val="24"/>
        </w:rPr>
        <w:t>одимые меры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ind w:right="214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</w:t>
      </w:r>
      <w:r>
        <w:rPr>
          <w:sz w:val="24"/>
        </w:rPr>
        <w:t>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либ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обезличиваются</w:t>
      </w:r>
    </w:p>
    <w:p w:rsidR="003F4E1C" w:rsidRDefault="003F4E1C">
      <w:pPr>
        <w:rPr>
          <w:sz w:val="24"/>
        </w:rPr>
        <w:sectPr w:rsidR="003F4E1C">
          <w:pgSz w:w="11910" w:h="16840"/>
          <w:pgMar w:top="620" w:right="620" w:bottom="280" w:left="600" w:header="720" w:footer="720" w:gutter="0"/>
          <w:cols w:space="720"/>
        </w:sectPr>
      </w:pPr>
    </w:p>
    <w:p w:rsidR="003F4E1C" w:rsidRDefault="00833F64">
      <w:pPr>
        <w:pStyle w:val="a3"/>
        <w:spacing w:before="76"/>
        <w:ind w:right="24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ind w:hanging="302"/>
        <w:jc w:val="left"/>
      </w:pPr>
      <w:r>
        <w:t>Цели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1"/>
        <w:ind w:left="1392" w:hanging="422"/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отправки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972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веб-сайте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2"/>
        </w:tabs>
        <w:ind w:right="201" w:firstLine="852"/>
        <w:rPr>
          <w:sz w:val="24"/>
        </w:rPr>
      </w:pPr>
      <w:r>
        <w:rPr>
          <w:sz w:val="24"/>
        </w:rPr>
        <w:t>Обезличенные данные Пользова</w:t>
      </w:r>
      <w:r>
        <w:rPr>
          <w:sz w:val="24"/>
        </w:rPr>
        <w:t>телей, собираемые с помощью сервисов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spacing w:before="60"/>
        <w:ind w:hanging="302"/>
        <w:jc w:val="left"/>
      </w:pPr>
      <w:r>
        <w:t>Правовые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обработки персональных</w:t>
      </w:r>
      <w:r>
        <w:rPr>
          <w:spacing w:val="-3"/>
        </w:rPr>
        <w:t xml:space="preserve"> </w:t>
      </w:r>
      <w:r>
        <w:t>данных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59"/>
        <w:ind w:left="1392" w:hanging="422"/>
        <w:rPr>
          <w:sz w:val="24"/>
        </w:rPr>
      </w:pPr>
      <w:r>
        <w:rPr>
          <w:sz w:val="24"/>
        </w:rPr>
        <w:t>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right="410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N 149-ФЗ</w:t>
      </w:r>
      <w:r>
        <w:rPr>
          <w:sz w:val="24"/>
        </w:rPr>
        <w:t>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5"/>
        </w:tabs>
        <w:ind w:left="1154" w:hanging="184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договоры,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федеральные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</w:p>
    <w:p w:rsidR="003F4E1C" w:rsidRDefault="00833F64">
      <w:pPr>
        <w:pStyle w:val="a3"/>
        <w:spacing w:before="0"/>
        <w:ind w:firstLine="0"/>
      </w:pPr>
      <w:r>
        <w:t>данных;</w:t>
      </w:r>
    </w:p>
    <w:p w:rsidR="003F4E1C" w:rsidRDefault="00833F64">
      <w:pPr>
        <w:pStyle w:val="a5"/>
        <w:numPr>
          <w:ilvl w:val="0"/>
          <w:numId w:val="1"/>
        </w:numPr>
        <w:tabs>
          <w:tab w:val="left" w:pos="1153"/>
        </w:tabs>
        <w:ind w:left="1152" w:hanging="182"/>
        <w:rPr>
          <w:sz w:val="24"/>
        </w:rPr>
      </w:pP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3F4E1C" w:rsidRDefault="00833F64">
      <w:pPr>
        <w:pStyle w:val="a3"/>
        <w:spacing w:before="0"/>
        <w:ind w:firstLine="0"/>
      </w:pPr>
      <w:r>
        <w:t>персональных данных,</w:t>
      </w:r>
      <w:r>
        <w:rPr>
          <w:spacing w:val="-5"/>
        </w:rPr>
        <w:t xml:space="preserve"> </w:t>
      </w:r>
      <w:r>
        <w:t>разрешенных для</w:t>
      </w:r>
      <w:r>
        <w:rPr>
          <w:spacing w:val="-2"/>
        </w:rPr>
        <w:t xml:space="preserve"> </w:t>
      </w:r>
      <w:r>
        <w:t>распространения.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2"/>
        </w:tabs>
        <w:ind w:left="119" w:right="502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направленные</w:t>
      </w:r>
      <w:r>
        <w:rPr>
          <w:spacing w:val="-57"/>
          <w:sz w:val="24"/>
        </w:rPr>
        <w:t xml:space="preserve">  </w:t>
      </w:r>
      <w:r>
        <w:rPr>
          <w:sz w:val="24"/>
        </w:rPr>
        <w:t>Оператору</w:t>
      </w:r>
      <w:proofErr w:type="gramEnd"/>
      <w:r>
        <w:rPr>
          <w:sz w:val="24"/>
        </w:rPr>
        <w:t xml:space="preserve"> посредством электронной почты. Заполняя соответствующие формы и/или отправляя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персональные данные Оператору, Пользователь выражает свое согласие с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2"/>
        </w:tabs>
        <w:ind w:left="119" w:right="1032" w:firstLine="852"/>
        <w:rPr>
          <w:sz w:val="24"/>
        </w:rPr>
      </w:pPr>
      <w:r>
        <w:rPr>
          <w:sz w:val="24"/>
        </w:rPr>
        <w:t>Опе</w:t>
      </w:r>
      <w:r>
        <w:rPr>
          <w:sz w:val="24"/>
        </w:rPr>
        <w:t>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2"/>
        </w:tabs>
        <w:ind w:left="119" w:right="1199" w:firstLine="852"/>
        <w:rPr>
          <w:sz w:val="24"/>
        </w:rPr>
      </w:pPr>
      <w:r>
        <w:rPr>
          <w:sz w:val="24"/>
        </w:rPr>
        <w:t xml:space="preserve">Субъект персональных данных самостоятельно принимает решение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интересе.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273"/>
        </w:tabs>
        <w:spacing w:before="47"/>
        <w:ind w:hanging="302"/>
        <w:jc w:val="left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62" w:line="276" w:lineRule="auto"/>
        <w:ind w:left="119" w:right="564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393"/>
        </w:tabs>
        <w:spacing w:before="17"/>
        <w:ind w:left="119" w:right="789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423"/>
        </w:tabs>
        <w:ind w:left="119" w:right="1282" w:firstLine="852"/>
        <w:jc w:val="left"/>
      </w:pPr>
      <w:r>
        <w:t>Поря</w:t>
      </w:r>
      <w:r>
        <w:t>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3F4E1C" w:rsidRDefault="00833F64">
      <w:pPr>
        <w:pStyle w:val="a3"/>
        <w:ind w:left="119" w:right="254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полном</w:t>
      </w:r>
      <w:r>
        <w:t xml:space="preserve">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ind w:left="119" w:right="128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ind w:left="119" w:right="314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дачу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6"/>
          <w:sz w:val="24"/>
        </w:rPr>
        <w:t xml:space="preserve"> </w:t>
      </w:r>
      <w:r>
        <w:rPr>
          <w:sz w:val="24"/>
        </w:rPr>
        <w:t>лицу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договору.</w:t>
      </w:r>
    </w:p>
    <w:p w:rsidR="003F4E1C" w:rsidRDefault="003F4E1C">
      <w:pPr>
        <w:rPr>
          <w:sz w:val="24"/>
        </w:rPr>
        <w:sectPr w:rsidR="003F4E1C">
          <w:pgSz w:w="11910" w:h="16840"/>
          <w:pgMar w:top="620" w:right="620" w:bottom="0" w:left="600" w:header="720" w:footer="720" w:gutter="0"/>
          <w:cols w:space="720"/>
        </w:sectPr>
      </w:pP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spacing w:before="76"/>
        <w:ind w:left="199" w:right="957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</w:t>
      </w:r>
      <w:r>
        <w:rPr>
          <w:sz w:val="24"/>
        </w:rPr>
        <w:t>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Оператора</w:t>
      </w:r>
      <w:r>
        <w:rPr>
          <w:sz w:val="24"/>
          <w:shd w:val="clear" w:color="auto" w:fill="FBF8E2"/>
        </w:rPr>
        <w:t xml:space="preserve"> </w:t>
      </w:r>
      <w:r>
        <w:rPr>
          <w:sz w:val="24"/>
        </w:rPr>
        <w:t>с пометкой «Актуализация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данных».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18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были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е</w:t>
      </w:r>
      <w:r>
        <w:rPr>
          <w:sz w:val="24"/>
        </w:rPr>
        <w:t>сли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законодательством.</w:t>
      </w:r>
    </w:p>
    <w:p w:rsidR="003F4E1C" w:rsidRDefault="00833F64">
      <w:pPr>
        <w:pStyle w:val="a3"/>
        <w:spacing w:before="0"/>
        <w:ind w:left="199" w:right="435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>направив О</w:t>
      </w:r>
      <w:r>
        <w:rPr>
          <w:shd w:val="clear" w:color="auto" w:fill="FBF8E2"/>
        </w:rPr>
        <w:t>ператору ув</w:t>
      </w:r>
      <w:r>
        <w:t>едомление посредством электронной почты на электронный адрес</w:t>
      </w:r>
      <w:r>
        <w:rPr>
          <w:spacing w:val="1"/>
        </w:rPr>
        <w:t xml:space="preserve"> </w:t>
      </w:r>
      <w:r>
        <w:t xml:space="preserve">Оператора </w:t>
      </w:r>
      <w:r>
        <w:t>с</w:t>
      </w:r>
      <w:r>
        <w:rPr>
          <w:spacing w:val="-7"/>
        </w:rPr>
        <w:t xml:space="preserve"> </w:t>
      </w:r>
      <w:r>
        <w:t>пометкой</w:t>
      </w:r>
      <w:r>
        <w:rPr>
          <w:spacing w:val="-7"/>
        </w:rPr>
        <w:t xml:space="preserve"> </w:t>
      </w:r>
      <w:r>
        <w:t>«Отзыв</w:t>
      </w:r>
      <w:r>
        <w:rPr>
          <w:spacing w:val="-6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326" w:firstLine="852"/>
        <w:rPr>
          <w:sz w:val="24"/>
        </w:rPr>
      </w:pPr>
      <w:r>
        <w:rPr>
          <w:sz w:val="24"/>
        </w:rPr>
        <w:t>Вся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7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и другими поставщиками услуг, хран</w:t>
      </w:r>
      <w:r>
        <w:rPr>
          <w:sz w:val="24"/>
        </w:rPr>
        <w:t>ится и обрабатывается указанными 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 в соответствии с их Пользовательским соглашением и 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своевременно ознакомиться с указанными документами. </w:t>
      </w:r>
      <w:r>
        <w:rPr>
          <w:sz w:val="24"/>
        </w:rPr>
        <w:t>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34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587" w:firstLine="852"/>
        <w:rPr>
          <w:sz w:val="24"/>
        </w:rPr>
      </w:pPr>
      <w:r>
        <w:rPr>
          <w:sz w:val="24"/>
        </w:rPr>
        <w:t>Оператор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</w:t>
      </w:r>
      <w:r>
        <w:rPr>
          <w:sz w:val="24"/>
        </w:rPr>
        <w:t>отке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804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субъекта персональных данных, не дольше, чем этого 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242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</w:t>
      </w:r>
      <w:r>
        <w:rPr>
          <w:sz w:val="24"/>
        </w:rPr>
        <w:t>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492"/>
        </w:tabs>
        <w:spacing w:before="57"/>
        <w:ind w:left="199" w:right="1012" w:firstLine="841"/>
        <w:jc w:val="left"/>
      </w:pPr>
      <w:r>
        <w:t>Перечень</w:t>
      </w:r>
      <w:r>
        <w:rPr>
          <w:spacing w:val="-10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производимых</w:t>
      </w:r>
      <w:r>
        <w:rPr>
          <w:spacing w:val="-9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spacing w:before="62"/>
        <w:ind w:left="199" w:right="600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</w:t>
      </w:r>
      <w:r>
        <w:rPr>
          <w:sz w:val="24"/>
        </w:rPr>
        <w:t>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7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92"/>
        </w:tabs>
        <w:ind w:left="199" w:right="247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и/или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таковой.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423"/>
        </w:tabs>
        <w:spacing w:before="44"/>
        <w:ind w:left="1422" w:hanging="452"/>
        <w:jc w:val="left"/>
      </w:pPr>
      <w:r>
        <w:t>Конфиденциальность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F4E1C" w:rsidRDefault="00833F64">
      <w:pPr>
        <w:pStyle w:val="a3"/>
        <w:spacing w:before="61" w:line="249" w:lineRule="auto"/>
        <w:ind w:right="183"/>
      </w:pPr>
      <w:r>
        <w:t>Оператор и иные лица, получившие д</w:t>
      </w:r>
      <w:r>
        <w:t>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3F4E1C" w:rsidRDefault="00833F64">
      <w:pPr>
        <w:pStyle w:val="1"/>
        <w:numPr>
          <w:ilvl w:val="0"/>
          <w:numId w:val="2"/>
        </w:numPr>
        <w:tabs>
          <w:tab w:val="left" w:pos="1423"/>
        </w:tabs>
        <w:spacing w:before="66"/>
        <w:ind w:left="1422" w:hanging="452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3"/>
        </w:tabs>
        <w:spacing w:before="62"/>
        <w:ind w:left="1512" w:hanging="542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вопросам,</w:t>
      </w:r>
    </w:p>
    <w:p w:rsidR="003F4E1C" w:rsidRDefault="00833F64">
      <w:pPr>
        <w:pStyle w:val="a3"/>
        <w:spacing w:before="121"/>
        <w:ind w:right="363" w:firstLine="0"/>
      </w:pPr>
      <w:r>
        <w:t>касающимся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обратившись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Оператору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proofErr w:type="gramStart"/>
      <w:r>
        <w:t>почты</w:t>
      </w:r>
      <w:bookmarkStart w:id="0" w:name="_GoBack"/>
      <w:r>
        <w:rPr>
          <w:spacing w:val="1"/>
        </w:rPr>
        <w:t xml:space="preserve"> </w:t>
      </w:r>
      <w:hyperlink r:id="rId5">
        <w:r>
          <w:t>.</w:t>
        </w:r>
        <w:proofErr w:type="gramEnd"/>
      </w:hyperlink>
      <w:bookmarkEnd w:id="0"/>
    </w:p>
    <w:p w:rsidR="003F4E1C" w:rsidRDefault="00833F64">
      <w:pPr>
        <w:pStyle w:val="a5"/>
        <w:numPr>
          <w:ilvl w:val="1"/>
          <w:numId w:val="2"/>
        </w:numPr>
        <w:tabs>
          <w:tab w:val="left" w:pos="1512"/>
        </w:tabs>
        <w:ind w:left="119" w:right="677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версией.</w:t>
      </w:r>
    </w:p>
    <w:p w:rsidR="003F4E1C" w:rsidRDefault="00833F64">
      <w:pPr>
        <w:pStyle w:val="a5"/>
        <w:numPr>
          <w:ilvl w:val="1"/>
          <w:numId w:val="2"/>
        </w:numPr>
        <w:tabs>
          <w:tab w:val="left" w:pos="1512"/>
        </w:tabs>
        <w:ind w:left="119" w:right="527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https://site-</w:t>
      </w:r>
      <w:r>
        <w:rPr>
          <w:sz w:val="24"/>
          <w:u w:val="single"/>
        </w:rPr>
        <w:t>r00.gosweb.gosuslugi.ru/policy/</w:t>
      </w:r>
      <w:r>
        <w:rPr>
          <w:sz w:val="24"/>
        </w:rPr>
        <w:t>.</w:t>
      </w:r>
    </w:p>
    <w:sectPr w:rsidR="003F4E1C">
      <w:pgSz w:w="11910" w:h="16840"/>
      <w:pgMar w:top="6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0CA0"/>
    <w:multiLevelType w:val="hybridMultilevel"/>
    <w:tmpl w:val="254057F2"/>
    <w:lvl w:ilvl="0" w:tplc="42369CE8">
      <w:numFmt w:val="bullet"/>
      <w:lvlText w:val="–"/>
      <w:lvlJc w:val="left"/>
      <w:pPr>
        <w:ind w:left="12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AC8C4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2" w:tplc="A7783C76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  <w:lvl w:ilvl="3" w:tplc="D046CC4E">
      <w:numFmt w:val="bullet"/>
      <w:lvlText w:val="•"/>
      <w:lvlJc w:val="left"/>
      <w:pPr>
        <w:ind w:left="3289" w:hanging="181"/>
      </w:pPr>
      <w:rPr>
        <w:rFonts w:hint="default"/>
        <w:lang w:val="ru-RU" w:eastAsia="en-US" w:bidi="ar-SA"/>
      </w:rPr>
    </w:lvl>
    <w:lvl w:ilvl="4" w:tplc="86981F88"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5" w:tplc="2BF81074">
      <w:numFmt w:val="bullet"/>
      <w:lvlText w:val="•"/>
      <w:lvlJc w:val="left"/>
      <w:pPr>
        <w:ind w:left="5403" w:hanging="181"/>
      </w:pPr>
      <w:rPr>
        <w:rFonts w:hint="default"/>
        <w:lang w:val="ru-RU" w:eastAsia="en-US" w:bidi="ar-SA"/>
      </w:rPr>
    </w:lvl>
    <w:lvl w:ilvl="6" w:tplc="B6988E82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BB843D8A">
      <w:numFmt w:val="bullet"/>
      <w:lvlText w:val="•"/>
      <w:lvlJc w:val="left"/>
      <w:pPr>
        <w:ind w:left="7516" w:hanging="181"/>
      </w:pPr>
      <w:rPr>
        <w:rFonts w:hint="default"/>
        <w:lang w:val="ru-RU" w:eastAsia="en-US" w:bidi="ar-SA"/>
      </w:rPr>
    </w:lvl>
    <w:lvl w:ilvl="8" w:tplc="5DC81BFA"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C1F590F"/>
    <w:multiLevelType w:val="multilevel"/>
    <w:tmpl w:val="96BC22C6"/>
    <w:lvl w:ilvl="0">
      <w:start w:val="1"/>
      <w:numFmt w:val="decimal"/>
      <w:lvlText w:val="%1."/>
      <w:lvlJc w:val="left"/>
      <w:pPr>
        <w:ind w:left="1272" w:hanging="301"/>
        <w:jc w:val="righ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4E1C"/>
    <w:rsid w:val="003F4E1C"/>
    <w:rsid w:val="0083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F3AB8-B114-43FC-A045-2D54530E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72" w:hanging="302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2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881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2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khova.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2477</Words>
  <Characters>14125</Characters>
  <Application>Microsoft Office Word</Application>
  <DocSecurity>0</DocSecurity>
  <Lines>117</Lines>
  <Paragraphs>33</Paragraphs>
  <ScaleCrop>false</ScaleCrop>
  <Company/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Пользователь Windows</cp:lastModifiedBy>
  <cp:revision>3</cp:revision>
  <dcterms:created xsi:type="dcterms:W3CDTF">2024-01-23T10:01:00Z</dcterms:created>
  <dcterms:modified xsi:type="dcterms:W3CDTF">2024-01-23T09:28:00Z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2024-01-23T00:00:00Z</vt:filetime>
  </property>
</Properties>
</file>